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BAB7">
      <w:pPr>
        <w:widowControl/>
        <w:spacing w:after="280" w:afterLines="9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专业技术职务评聘思想政治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和师德师风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鉴定表</w:t>
      </w:r>
    </w:p>
    <w:p w14:paraId="2CD1BC92">
      <w:pPr>
        <w:spacing w:line="320" w:lineRule="exact"/>
        <w:jc w:val="left"/>
        <w:rPr>
          <w:rFonts w:hint="eastAsia" w:ascii="仿宋_GB2312" w:eastAsia="仿宋_GB2312" w:cs="宋体"/>
          <w:kern w:val="0"/>
          <w:sz w:val="24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所在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单位（盖章）：          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        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 年   月   日</w:t>
      </w:r>
    </w:p>
    <w:tbl>
      <w:tblPr>
        <w:tblStyle w:val="6"/>
        <w:tblW w:w="96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390"/>
        <w:gridCol w:w="792"/>
        <w:gridCol w:w="691"/>
        <w:gridCol w:w="1534"/>
        <w:gridCol w:w="1116"/>
        <w:gridCol w:w="1250"/>
        <w:gridCol w:w="1425"/>
      </w:tblGrid>
      <w:tr w14:paraId="302D0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2D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E54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张三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9D4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811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78B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3FC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汉族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08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F9F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1990.05</w:t>
            </w:r>
          </w:p>
        </w:tc>
      </w:tr>
      <w:tr w14:paraId="6B2D5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4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F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浙江湖州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0F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94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330501199005XXXXXX</w:t>
            </w:r>
          </w:p>
        </w:tc>
      </w:tr>
      <w:tr w14:paraId="6DB0A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89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0338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中共党员/群众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AB3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3C4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12312341234</w:t>
            </w:r>
          </w:p>
        </w:tc>
      </w:tr>
      <w:tr w14:paraId="22C1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5B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C8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XXXX大学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23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3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1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XXXX专业</w:t>
            </w:r>
          </w:p>
        </w:tc>
      </w:tr>
      <w:tr w14:paraId="2208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0A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1D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浙江湖州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B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01A9C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浙江湖州XXXX街道XXX社区XXX号</w:t>
            </w:r>
          </w:p>
        </w:tc>
      </w:tr>
      <w:tr w14:paraId="7F79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61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有无处分</w:t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986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若无，则填写“无”</w:t>
            </w:r>
          </w:p>
        </w:tc>
      </w:tr>
      <w:tr w14:paraId="7A83F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32C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有无违法违纪情况</w:t>
            </w:r>
          </w:p>
        </w:tc>
        <w:tc>
          <w:tcPr>
            <w:tcW w:w="8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B6C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若无，则填写“无”</w:t>
            </w:r>
          </w:p>
        </w:tc>
      </w:tr>
      <w:tr w14:paraId="4CB36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0F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有无参加法轮功等非法组织</w:t>
            </w:r>
          </w:p>
        </w:tc>
        <w:tc>
          <w:tcPr>
            <w:tcW w:w="8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7AA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若无，则填写“无”</w:t>
            </w:r>
          </w:p>
        </w:tc>
      </w:tr>
      <w:tr w14:paraId="69FA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716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有无师德师风问题</w:t>
            </w:r>
          </w:p>
        </w:tc>
        <w:tc>
          <w:tcPr>
            <w:tcW w:w="8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0C3C1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若无，则填写“无”</w:t>
            </w:r>
          </w:p>
        </w:tc>
      </w:tr>
      <w:tr w14:paraId="2A323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8F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需要说明其他的问题</w:t>
            </w:r>
          </w:p>
        </w:tc>
        <w:tc>
          <w:tcPr>
            <w:tcW w:w="8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16D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若无，则填写“无”</w:t>
            </w:r>
          </w:p>
        </w:tc>
      </w:tr>
      <w:tr w14:paraId="38F96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C208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所在党支部</w:t>
            </w:r>
          </w:p>
          <w:p w14:paraId="0E6155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鉴定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C9D7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u w:val="none"/>
                <w:lang w:val="en-US" w:eastAsia="zh-CN"/>
              </w:rPr>
            </w:pPr>
          </w:p>
          <w:p w14:paraId="0CE4CD6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u w:val="none"/>
                <w:lang w:val="en-US" w:eastAsia="zh-CN"/>
              </w:rPr>
            </w:pPr>
          </w:p>
          <w:p w14:paraId="2EE05A24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u w:val="none"/>
                <w:lang w:val="en-US" w:eastAsia="zh-CN"/>
              </w:rPr>
            </w:pPr>
          </w:p>
          <w:p w14:paraId="1D60C07F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u w:val="none"/>
                <w:lang w:val="en-US" w:eastAsia="zh-CN"/>
              </w:rPr>
              <w:t>由所在党支部负责填写，并加盖党组织公章</w:t>
            </w:r>
          </w:p>
          <w:p w14:paraId="2D37C35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u w:val="none"/>
                <w:lang w:val="en-US" w:eastAsia="zh-CN"/>
              </w:rPr>
            </w:pPr>
          </w:p>
          <w:p w14:paraId="6EE0DAD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u w:val="none"/>
                <w:lang w:val="en-US" w:eastAsia="zh-CN"/>
              </w:rPr>
            </w:pPr>
          </w:p>
          <w:p w14:paraId="4974E2F1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u w:val="none"/>
                <w:lang w:val="en-US" w:eastAsia="zh-CN"/>
              </w:rPr>
            </w:pPr>
          </w:p>
          <w:p w14:paraId="5045F9F3">
            <w:pPr>
              <w:widowControl/>
              <w:jc w:val="both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u w:val="none"/>
                <w:lang w:val="en-US" w:eastAsia="zh-CN"/>
              </w:rPr>
            </w:pPr>
          </w:p>
          <w:p w14:paraId="59235D1F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u w:val="none"/>
                <w:lang w:val="en-US" w:eastAsia="zh-CN"/>
              </w:rPr>
            </w:pPr>
          </w:p>
          <w:p w14:paraId="1E63FC5B">
            <w:pPr>
              <w:spacing w:line="460" w:lineRule="exact"/>
              <w:ind w:right="48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党支部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负责人（签名）：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（盖章）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  <w:p w14:paraId="13ECE414">
            <w:pPr>
              <w:spacing w:line="460" w:lineRule="exact"/>
              <w:ind w:right="48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7681F7C4">
      <w:pPr>
        <w:spacing w:line="320" w:lineRule="exact"/>
        <w:rPr>
          <w:rFonts w:hint="eastAsia" w:ascii="仿宋_GB2312" w:eastAsia="仿宋_GB2312" w:cs="宋体"/>
          <w:kern w:val="0"/>
          <w:sz w:val="24"/>
          <w:szCs w:val="28"/>
        </w:rPr>
        <w:sectPr>
          <w:headerReference r:id="rId3" w:type="default"/>
          <w:pgSz w:w="11906" w:h="16838"/>
          <w:pgMar w:top="1560" w:right="1247" w:bottom="1247" w:left="1247" w:header="851" w:footer="992" w:gutter="0"/>
          <w:cols w:space="720" w:num="1"/>
          <w:docGrid w:type="lines" w:linePitch="312" w:charSpace="0"/>
        </w:sectPr>
      </w:pPr>
    </w:p>
    <w:p w14:paraId="29FB8895">
      <w:pPr>
        <w:spacing w:line="320" w:lineRule="exact"/>
        <w:rPr>
          <w:rFonts w:hint="eastAsia" w:ascii="仿宋_GB2312" w:eastAsia="仿宋_GB2312" w:cs="宋体"/>
          <w:b/>
          <w:bCs/>
          <w:kern w:val="0"/>
          <w:sz w:val="24"/>
          <w:szCs w:val="28"/>
          <w:highlight w:val="yellow"/>
        </w:rPr>
      </w:pPr>
      <w:r>
        <w:rPr>
          <w:rFonts w:hint="eastAsia" w:ascii="仿宋_GB2312" w:eastAsia="仿宋_GB2312" w:cs="宋体"/>
          <w:b/>
          <w:bCs/>
          <w:kern w:val="0"/>
          <w:sz w:val="24"/>
          <w:szCs w:val="28"/>
          <w:highlight w:val="yellow"/>
          <w:lang w:val="en-US" w:eastAsia="zh-CN"/>
        </w:rPr>
        <w:t>填写</w:t>
      </w:r>
      <w:r>
        <w:rPr>
          <w:rFonts w:hint="eastAsia" w:ascii="仿宋_GB2312" w:eastAsia="仿宋_GB2312" w:cs="宋体"/>
          <w:b/>
          <w:bCs/>
          <w:kern w:val="0"/>
          <w:sz w:val="24"/>
          <w:szCs w:val="28"/>
          <w:highlight w:val="yellow"/>
        </w:rPr>
        <w:t>说明：</w:t>
      </w:r>
    </w:p>
    <w:p w14:paraId="7FEA2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宋体"/>
          <w:kern w:val="0"/>
          <w:sz w:val="24"/>
          <w:szCs w:val="28"/>
          <w:highlight w:val="yellow"/>
        </w:rPr>
      </w:pPr>
      <w:r>
        <w:rPr>
          <w:rFonts w:hint="eastAsia" w:ascii="仿宋_GB2312" w:eastAsia="仿宋_GB2312" w:cs="宋体"/>
          <w:kern w:val="0"/>
          <w:sz w:val="24"/>
          <w:szCs w:val="28"/>
          <w:highlight w:val="yellow"/>
        </w:rPr>
        <w:t>1</w:t>
      </w:r>
      <w:r>
        <w:rPr>
          <w:rFonts w:ascii="仿宋_GB2312" w:eastAsia="仿宋_GB2312" w:cs="宋体"/>
          <w:kern w:val="0"/>
          <w:sz w:val="24"/>
          <w:szCs w:val="28"/>
          <w:highlight w:val="yellow"/>
        </w:rPr>
        <w:t>.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val="en-US" w:eastAsia="zh-CN"/>
        </w:rPr>
        <w:t>此表一式一份，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</w:rPr>
        <w:t>填表时内容真实，字迹清晰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eastAsia="zh-CN"/>
        </w:rPr>
        <w:t>，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val="en-US" w:eastAsia="zh-CN"/>
        </w:rPr>
        <w:t>请不要破页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</w:rPr>
        <w:t>。</w:t>
      </w:r>
    </w:p>
    <w:p w14:paraId="04039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宋体"/>
          <w:kern w:val="0"/>
          <w:sz w:val="24"/>
          <w:szCs w:val="28"/>
          <w:highlight w:val="yellow"/>
          <w:lang w:eastAsia="zh-CN"/>
        </w:rPr>
      </w:pPr>
      <w:r>
        <w:rPr>
          <w:rFonts w:hint="eastAsia" w:ascii="仿宋_GB2312" w:eastAsia="仿宋_GB2312" w:cs="宋体"/>
          <w:kern w:val="0"/>
          <w:sz w:val="24"/>
          <w:szCs w:val="28"/>
          <w:highlight w:val="yellow"/>
        </w:rPr>
        <w:t>2</w:t>
      </w:r>
      <w:r>
        <w:rPr>
          <w:rFonts w:ascii="仿宋_GB2312" w:eastAsia="仿宋_GB2312" w:cs="宋体"/>
          <w:kern w:val="0"/>
          <w:sz w:val="24"/>
          <w:szCs w:val="28"/>
          <w:highlight w:val="yellow"/>
        </w:rPr>
        <w:t>.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</w:rPr>
        <w:t>此表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val="en-US" w:eastAsia="zh-CN"/>
        </w:rPr>
        <w:t>鉴定意见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</w:rPr>
        <w:t>由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val="en-US" w:eastAsia="zh-CN"/>
        </w:rPr>
        <w:t>申报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</w:rPr>
        <w:t>人员所在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val="en-US" w:eastAsia="zh-CN"/>
        </w:rPr>
        <w:t>党组织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</w:rPr>
        <w:t>负责填写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val="en-US" w:eastAsia="zh-CN"/>
        </w:rPr>
        <w:t>若申报人为支部书记，则由上级党组织负责鉴定填写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eastAsia="zh-CN"/>
        </w:rPr>
        <w:t>）。</w:t>
      </w:r>
    </w:p>
    <w:p w14:paraId="6EE0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eastAsia="仿宋_GB2312" w:cs="宋体"/>
          <w:kern w:val="0"/>
          <w:sz w:val="24"/>
          <w:szCs w:val="28"/>
          <w:highlight w:val="yellow"/>
        </w:rPr>
      </w:pPr>
      <w:r>
        <w:rPr>
          <w:rFonts w:ascii="仿宋_GB2312" w:eastAsia="仿宋_GB2312" w:cs="宋体"/>
          <w:kern w:val="0"/>
          <w:sz w:val="24"/>
          <w:szCs w:val="28"/>
          <w:highlight w:val="yellow"/>
        </w:rPr>
        <w:t>3.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val="en-US" w:eastAsia="zh-CN"/>
        </w:rPr>
        <w:t>鉴定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</w:rPr>
        <w:t>意见主要说明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val="en-US" w:eastAsia="zh-CN"/>
        </w:rPr>
        <w:t>申报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</w:rPr>
        <w:t>人员的思想政治、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val="en-US" w:eastAsia="zh-CN"/>
        </w:rPr>
        <w:t>日常工作</w:t>
      </w:r>
      <w:r>
        <w:rPr>
          <w:rFonts w:hint="eastAsia" w:ascii="仿宋_GB2312" w:eastAsia="仿宋_GB2312" w:cs="宋体"/>
          <w:kern w:val="0"/>
          <w:sz w:val="24"/>
          <w:szCs w:val="28"/>
          <w:highlight w:val="yellow"/>
        </w:rPr>
        <w:t>及近期表现等综合情况。</w:t>
      </w:r>
    </w:p>
    <w:p w14:paraId="75F72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eastAsia="仿宋_GB2312" w:cs="宋体"/>
          <w:kern w:val="0"/>
          <w:sz w:val="24"/>
          <w:szCs w:val="28"/>
          <w:highlight w:val="yellow"/>
          <w:lang w:val="en-US" w:eastAsia="zh-CN"/>
        </w:rPr>
      </w:pPr>
      <w:r>
        <w:rPr>
          <w:rFonts w:hint="eastAsia" w:ascii="仿宋_GB2312" w:eastAsia="仿宋_GB2312" w:cs="宋体"/>
          <w:kern w:val="0"/>
          <w:sz w:val="24"/>
          <w:szCs w:val="28"/>
          <w:highlight w:val="yellow"/>
          <w:lang w:val="en-US" w:eastAsia="zh-CN"/>
        </w:rPr>
        <w:t>4.本说明无需打印。</w:t>
      </w:r>
    </w:p>
    <w:sectPr>
      <w:pgSz w:w="11906" w:h="16838"/>
      <w:pgMar w:top="1560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2AED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ZDQ4M2MzZWM0NTA2MzMwM2FiNGI1ZWQ1YzJkOGYifQ=="/>
  </w:docVars>
  <w:rsids>
    <w:rsidRoot w:val="00CC6C1E"/>
    <w:rsid w:val="00042EBB"/>
    <w:rsid w:val="001021D3"/>
    <w:rsid w:val="0035042E"/>
    <w:rsid w:val="00413410"/>
    <w:rsid w:val="00497B68"/>
    <w:rsid w:val="004B0AB1"/>
    <w:rsid w:val="00525142"/>
    <w:rsid w:val="006D6E0D"/>
    <w:rsid w:val="0071071D"/>
    <w:rsid w:val="00763939"/>
    <w:rsid w:val="007D7C47"/>
    <w:rsid w:val="007E25A5"/>
    <w:rsid w:val="008F31CB"/>
    <w:rsid w:val="009B13F0"/>
    <w:rsid w:val="00A75ABF"/>
    <w:rsid w:val="00A82E4B"/>
    <w:rsid w:val="00AF284D"/>
    <w:rsid w:val="00B230A7"/>
    <w:rsid w:val="00C658B5"/>
    <w:rsid w:val="00CC6C1E"/>
    <w:rsid w:val="00DD29E9"/>
    <w:rsid w:val="00EE66B2"/>
    <w:rsid w:val="00F56FFC"/>
    <w:rsid w:val="048C767A"/>
    <w:rsid w:val="063302DF"/>
    <w:rsid w:val="0C945850"/>
    <w:rsid w:val="0E062298"/>
    <w:rsid w:val="11E547C8"/>
    <w:rsid w:val="14812B5E"/>
    <w:rsid w:val="1B295081"/>
    <w:rsid w:val="204C75D7"/>
    <w:rsid w:val="276124F6"/>
    <w:rsid w:val="29FF0354"/>
    <w:rsid w:val="2A176595"/>
    <w:rsid w:val="2BDE4899"/>
    <w:rsid w:val="314D1AC3"/>
    <w:rsid w:val="38C17BE4"/>
    <w:rsid w:val="3AA72E3D"/>
    <w:rsid w:val="3B1F60FB"/>
    <w:rsid w:val="3C6504EB"/>
    <w:rsid w:val="3E47158F"/>
    <w:rsid w:val="46625A9C"/>
    <w:rsid w:val="4963159B"/>
    <w:rsid w:val="4AC263CB"/>
    <w:rsid w:val="511D718F"/>
    <w:rsid w:val="549152A7"/>
    <w:rsid w:val="567C3EE1"/>
    <w:rsid w:val="5853793A"/>
    <w:rsid w:val="65CB7B45"/>
    <w:rsid w:val="6E153270"/>
    <w:rsid w:val="6E7745F3"/>
    <w:rsid w:val="74582108"/>
    <w:rsid w:val="78992CEF"/>
    <w:rsid w:val="7AC5601E"/>
    <w:rsid w:val="7DD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1"/>
    <w:link w:val="4"/>
    <w:qFormat/>
    <w:uiPriority w:val="0"/>
    <w:rPr>
      <w:sz w:val="18"/>
      <w:szCs w:val="18"/>
    </w:rPr>
  </w:style>
  <w:style w:type="character" w:customStyle="1" w:styleId="9">
    <w:name w:val="页眉 字符"/>
    <w:basedOn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421</Characters>
  <Lines>3</Lines>
  <Paragraphs>1</Paragraphs>
  <TotalTime>3</TotalTime>
  <ScaleCrop>false</ScaleCrop>
  <LinksUpToDate>false</LinksUpToDate>
  <CharactersWithSpaces>494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2019-01-23T14:09:00Z</dcterms:created>
  <dc:creator>SDWM</dc:creator>
  <cp:lastModifiedBy>爆米花的娘（王燕丽）</cp:lastModifiedBy>
  <dcterms:modified xsi:type="dcterms:W3CDTF">2026-03-02T03:23:45Z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86D95DEB572A44A8BF92D8FE8C290F2B_12</vt:lpwstr>
  </property>
  <property fmtid="{D5CDD505-2E9C-101B-9397-08002B2CF9AE}" pid="4" name="KSOTemplateDocerSaveRecord">
    <vt:lpwstr>eyJoZGlkIjoiNTZkZTU4NDJkYzg2NWFhMzM1ZmI4NjgxZTQ1MDE1MjEiLCJ1c2VySWQiOiIzODUzMTM4OTQifQ==</vt:lpwstr>
  </property>
</Properties>
</file>